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CEB2" w14:textId="65602790" w:rsidR="00A54708" w:rsidRPr="00625CA4" w:rsidRDefault="00A54708" w:rsidP="00A54708">
      <w:pPr>
        <w:rPr>
          <w:rFonts w:ascii="Century Gothic" w:eastAsia="Times New Roman" w:hAnsi="Century Gothic" w:cs="Arial"/>
          <w:color w:val="FF0000"/>
          <w:sz w:val="24"/>
          <w:szCs w:val="24"/>
        </w:rPr>
      </w:pPr>
      <w:r w:rsidRPr="00625CA4">
        <w:rPr>
          <w:rFonts w:ascii="Century Gothic" w:eastAsia="Times New Roman" w:hAnsi="Century Gothic" w:cs="Arial"/>
          <w:color w:val="FF0000"/>
          <w:sz w:val="24"/>
          <w:szCs w:val="24"/>
        </w:rPr>
        <w:t>Lange Version</w:t>
      </w:r>
    </w:p>
    <w:p w14:paraId="34DAB1F4" w14:textId="77777777" w:rsidR="00A54708" w:rsidRPr="00A54708" w:rsidRDefault="00A54708" w:rsidP="00A54708">
      <w:pPr>
        <w:rPr>
          <w:rFonts w:ascii="Century Gothic" w:eastAsia="Times New Roman" w:hAnsi="Century Gothic" w:cs="Arial"/>
          <w:sz w:val="24"/>
          <w:szCs w:val="24"/>
        </w:rPr>
      </w:pPr>
    </w:p>
    <w:p w14:paraId="572BB0BA" w14:textId="77777777" w:rsidR="00A54708" w:rsidRDefault="00A54708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8518572" w14:textId="61857022" w:rsidR="003C50BE" w:rsidRPr="0002760B" w:rsidRDefault="004A0785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02760B">
        <w:rPr>
          <w:rFonts w:ascii="Century Gothic" w:eastAsia="Times New Roman" w:hAnsi="Century Gothic" w:cs="Arial"/>
          <w:b/>
          <w:bCs/>
          <w:sz w:val="24"/>
          <w:szCs w:val="24"/>
        </w:rPr>
        <w:t>Ein Festival der Sinne</w:t>
      </w:r>
      <w:r w:rsidR="00E517E8" w:rsidRPr="0002760B">
        <w:rPr>
          <w:rFonts w:ascii="Century Gothic" w:eastAsia="Times New Roman" w:hAnsi="Century Gothic" w:cs="Arial"/>
          <w:b/>
          <w:bCs/>
          <w:sz w:val="24"/>
          <w:szCs w:val="24"/>
        </w:rPr>
        <w:t>: „Indian Summer“ Schloss Lembeck</w:t>
      </w:r>
    </w:p>
    <w:p w14:paraId="2A7A6F8D" w14:textId="6CAF0AE8" w:rsidR="004A0785" w:rsidRDefault="00750F56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0</w:t>
      </w:r>
      <w:r w:rsidR="00B86424">
        <w:rPr>
          <w:rFonts w:ascii="Century Gothic" w:eastAsia="Times New Roman" w:hAnsi="Century Gothic" w:cs="Arial"/>
          <w:b/>
          <w:bCs/>
          <w:sz w:val="24"/>
          <w:szCs w:val="24"/>
        </w:rPr>
        <w:t>2</w:t>
      </w:r>
      <w:r w:rsidR="003C50BE" w:rsidRPr="0002760B">
        <w:rPr>
          <w:rFonts w:ascii="Century Gothic" w:eastAsia="Times New Roman" w:hAnsi="Century Gothic" w:cs="Arial"/>
          <w:b/>
          <w:bCs/>
          <w:sz w:val="24"/>
          <w:szCs w:val="24"/>
        </w:rPr>
        <w:t>.-</w:t>
      </w:r>
      <w:r>
        <w:rPr>
          <w:rFonts w:ascii="Century Gothic" w:eastAsia="Times New Roman" w:hAnsi="Century Gothic" w:cs="Arial"/>
          <w:b/>
          <w:bCs/>
          <w:sz w:val="24"/>
          <w:szCs w:val="24"/>
        </w:rPr>
        <w:t>0</w:t>
      </w:r>
      <w:r w:rsidR="00B86424">
        <w:rPr>
          <w:rFonts w:ascii="Century Gothic" w:eastAsia="Times New Roman" w:hAnsi="Century Gothic" w:cs="Arial"/>
          <w:b/>
          <w:bCs/>
          <w:sz w:val="24"/>
          <w:szCs w:val="24"/>
        </w:rPr>
        <w:t>5</w:t>
      </w:r>
      <w:r w:rsidR="003C50BE" w:rsidRPr="0002760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. </w:t>
      </w:r>
      <w:r>
        <w:rPr>
          <w:rFonts w:ascii="Century Gothic" w:eastAsia="Times New Roman" w:hAnsi="Century Gothic" w:cs="Arial"/>
          <w:b/>
          <w:bCs/>
          <w:sz w:val="24"/>
          <w:szCs w:val="24"/>
        </w:rPr>
        <w:t>Okto</w:t>
      </w:r>
      <w:r w:rsidR="003C50BE" w:rsidRPr="0002760B">
        <w:rPr>
          <w:rFonts w:ascii="Century Gothic" w:eastAsia="Times New Roman" w:hAnsi="Century Gothic" w:cs="Arial"/>
          <w:b/>
          <w:bCs/>
          <w:sz w:val="24"/>
          <w:szCs w:val="24"/>
        </w:rPr>
        <w:t>ber</w:t>
      </w:r>
      <w:r w:rsidR="002A517E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202</w:t>
      </w:r>
      <w:r w:rsidR="00B86424">
        <w:rPr>
          <w:rFonts w:ascii="Century Gothic" w:eastAsia="Times New Roman" w:hAnsi="Century Gothic" w:cs="Arial"/>
          <w:b/>
          <w:bCs/>
          <w:sz w:val="24"/>
          <w:szCs w:val="24"/>
        </w:rPr>
        <w:t>5</w:t>
      </w:r>
      <w:r w:rsidR="003C50BE" w:rsidRPr="0002760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="00625CA4">
        <w:rPr>
          <w:rFonts w:ascii="Century Gothic" w:eastAsia="Times New Roman" w:hAnsi="Century Gothic" w:cs="Arial"/>
          <w:b/>
          <w:bCs/>
          <w:sz w:val="24"/>
          <w:szCs w:val="24"/>
        </w:rPr>
        <w:t>(</w:t>
      </w:r>
      <w:r w:rsidR="00463CAC">
        <w:rPr>
          <w:rFonts w:ascii="Century Gothic" w:eastAsia="Times New Roman" w:hAnsi="Century Gothic" w:cs="Arial"/>
          <w:b/>
          <w:bCs/>
          <w:sz w:val="24"/>
          <w:szCs w:val="24"/>
        </w:rPr>
        <w:t>Do</w:t>
      </w:r>
      <w:r w:rsidR="008B5AC6">
        <w:rPr>
          <w:rFonts w:ascii="Century Gothic" w:eastAsia="Times New Roman" w:hAnsi="Century Gothic" w:cs="Arial"/>
          <w:b/>
          <w:bCs/>
          <w:sz w:val="24"/>
          <w:szCs w:val="24"/>
        </w:rPr>
        <w:t>.-So</w:t>
      </w:r>
      <w:r w:rsidR="00625CA4">
        <w:rPr>
          <w:rFonts w:ascii="Century Gothic" w:eastAsia="Times New Roman" w:hAnsi="Century Gothic" w:cs="Arial"/>
          <w:b/>
          <w:bCs/>
          <w:sz w:val="24"/>
          <w:szCs w:val="24"/>
        </w:rPr>
        <w:t>.</w:t>
      </w:r>
      <w:r w:rsidR="00463CAC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an 4 Tagen</w:t>
      </w:r>
      <w:r w:rsidR="00625CA4">
        <w:rPr>
          <w:rFonts w:ascii="Century Gothic" w:eastAsia="Times New Roman" w:hAnsi="Century Gothic" w:cs="Arial"/>
          <w:b/>
          <w:bCs/>
          <w:sz w:val="24"/>
          <w:szCs w:val="24"/>
        </w:rPr>
        <w:t>)</w:t>
      </w:r>
    </w:p>
    <w:p w14:paraId="4B857448" w14:textId="77777777" w:rsidR="00463CAC" w:rsidRPr="0002760B" w:rsidRDefault="00463CAC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E08CCA8" w14:textId="3B3AE86A" w:rsidR="004A0785" w:rsidRPr="0002760B" w:rsidRDefault="004A0785">
      <w:pPr>
        <w:rPr>
          <w:rFonts w:ascii="Century Gothic" w:eastAsia="Times New Roman" w:hAnsi="Century Gothic" w:cs="Arial"/>
        </w:rPr>
      </w:pPr>
    </w:p>
    <w:p w14:paraId="35CDA8E4" w14:textId="77777777" w:rsidR="00841143" w:rsidRPr="0002760B" w:rsidRDefault="00841143">
      <w:pPr>
        <w:rPr>
          <w:rFonts w:ascii="Century Gothic" w:eastAsia="Times New Roman" w:hAnsi="Century Gothic" w:cs="Arial"/>
        </w:rPr>
      </w:pPr>
    </w:p>
    <w:p w14:paraId="50EC9735" w14:textId="17706A04" w:rsidR="001B20C0" w:rsidRPr="0002760B" w:rsidRDefault="0055451C" w:rsidP="0002760B">
      <w:pPr>
        <w:jc w:val="both"/>
        <w:rPr>
          <w:rFonts w:ascii="Century Gothic" w:eastAsia="Times New Roman" w:hAnsi="Century Gothic" w:cs="Arial"/>
        </w:rPr>
      </w:pPr>
      <w:r w:rsidRPr="0002760B">
        <w:rPr>
          <w:rFonts w:ascii="Century Gothic" w:eastAsia="Times New Roman" w:hAnsi="Century Gothic" w:cs="Arial"/>
          <w:b/>
          <w:bCs/>
        </w:rPr>
        <w:t>„Indian</w:t>
      </w:r>
      <w:r w:rsidR="007667B1">
        <w:rPr>
          <w:rFonts w:ascii="Century Gothic" w:eastAsia="Times New Roman" w:hAnsi="Century Gothic" w:cs="Arial"/>
          <w:b/>
          <w:bCs/>
        </w:rPr>
        <w:t xml:space="preserve"> </w:t>
      </w:r>
      <w:r w:rsidR="0002760B" w:rsidRPr="0002760B">
        <w:rPr>
          <w:rFonts w:ascii="Century Gothic" w:eastAsia="Times New Roman" w:hAnsi="Century Gothic" w:cs="Arial"/>
          <w:b/>
          <w:bCs/>
        </w:rPr>
        <w:t>S</w:t>
      </w:r>
      <w:r w:rsidRPr="0002760B">
        <w:rPr>
          <w:rFonts w:ascii="Century Gothic" w:eastAsia="Times New Roman" w:hAnsi="Century Gothic" w:cs="Arial"/>
          <w:b/>
          <w:bCs/>
        </w:rPr>
        <w:t>ummer“</w:t>
      </w:r>
      <w:r w:rsidRPr="0002760B">
        <w:rPr>
          <w:rFonts w:ascii="Century Gothic" w:eastAsia="Times New Roman" w:hAnsi="Century Gothic" w:cs="Arial"/>
        </w:rPr>
        <w:t xml:space="preserve"> bezeichnet im anglo-amerikanischen Sprachgebrauch einen Zeitabschnitt im Spätsommer und Herbst. Diese seelenstreichelnde Laune der Natur bedient die komplette Klaviatur der </w:t>
      </w:r>
      <w:r w:rsidR="001B20C0" w:rsidRPr="0002760B">
        <w:rPr>
          <w:rFonts w:ascii="Century Gothic" w:eastAsia="Times New Roman" w:hAnsi="Century Gothic" w:cs="Arial"/>
        </w:rPr>
        <w:t>Farbharmonien</w:t>
      </w:r>
      <w:r w:rsidRPr="0002760B">
        <w:rPr>
          <w:rFonts w:ascii="Century Gothic" w:eastAsia="Times New Roman" w:hAnsi="Century Gothic" w:cs="Arial"/>
        </w:rPr>
        <w:t>.</w:t>
      </w:r>
      <w:r w:rsidR="001B20C0" w:rsidRPr="0002760B">
        <w:rPr>
          <w:rFonts w:ascii="Century Gothic" w:eastAsia="Times New Roman" w:hAnsi="Century Gothic" w:cs="Arial"/>
        </w:rPr>
        <w:t xml:space="preserve"> Blätter der Laubbäume verfärben sich von grün nach gelb bis orange und rot</w:t>
      </w:r>
      <w:r w:rsidR="00E517E8" w:rsidRPr="0002760B">
        <w:rPr>
          <w:rFonts w:ascii="Century Gothic" w:eastAsia="Times New Roman" w:hAnsi="Century Gothic" w:cs="Arial"/>
        </w:rPr>
        <w:t>. Genau in dieser Zeit u</w:t>
      </w:r>
      <w:r w:rsidR="004A0785" w:rsidRPr="0002760B">
        <w:rPr>
          <w:rFonts w:ascii="Century Gothic" w:eastAsia="Times New Roman" w:hAnsi="Century Gothic" w:cs="Arial"/>
        </w:rPr>
        <w:t>nd</w:t>
      </w:r>
      <w:r w:rsidR="00E517E8" w:rsidRPr="0002760B">
        <w:rPr>
          <w:rFonts w:ascii="Century Gothic" w:eastAsia="Times New Roman" w:hAnsi="Century Gothic" w:cs="Arial"/>
        </w:rPr>
        <w:t xml:space="preserve"> unter diesen Impressionen</w:t>
      </w:r>
      <w:r w:rsidR="004A0785" w:rsidRPr="0002760B">
        <w:rPr>
          <w:rFonts w:ascii="Century Gothic" w:eastAsia="Times New Roman" w:hAnsi="Century Gothic" w:cs="Arial"/>
        </w:rPr>
        <w:t xml:space="preserve"> </w:t>
      </w:r>
      <w:r w:rsidR="003422BC">
        <w:rPr>
          <w:rFonts w:ascii="Century Gothic" w:eastAsia="Times New Roman" w:hAnsi="Century Gothic" w:cs="Arial"/>
        </w:rPr>
        <w:t xml:space="preserve">liegt </w:t>
      </w:r>
      <w:r w:rsidR="004A0785" w:rsidRPr="0002760B">
        <w:rPr>
          <w:rFonts w:ascii="Century Gothic" w:eastAsia="Times New Roman" w:hAnsi="Century Gothic" w:cs="Arial"/>
        </w:rPr>
        <w:t xml:space="preserve">der Titel </w:t>
      </w:r>
      <w:r w:rsidR="003422BC">
        <w:rPr>
          <w:rFonts w:ascii="Century Gothic" w:eastAsia="Times New Roman" w:hAnsi="Century Gothic" w:cs="Arial"/>
        </w:rPr>
        <w:t xml:space="preserve">für die zum </w:t>
      </w:r>
      <w:r w:rsidR="00463CAC">
        <w:rPr>
          <w:rFonts w:ascii="Century Gothic" w:eastAsia="Times New Roman" w:hAnsi="Century Gothic" w:cs="Arial"/>
        </w:rPr>
        <w:t>vierten</w:t>
      </w:r>
      <w:r w:rsidR="003422BC">
        <w:rPr>
          <w:rFonts w:ascii="Century Gothic" w:eastAsia="Times New Roman" w:hAnsi="Century Gothic" w:cs="Arial"/>
        </w:rPr>
        <w:t xml:space="preserve"> Mal stattfindenden Veranstaltung</w:t>
      </w:r>
      <w:r w:rsidR="0002760B">
        <w:rPr>
          <w:rFonts w:ascii="Century Gothic" w:eastAsia="Times New Roman" w:hAnsi="Century Gothic" w:cs="Arial"/>
        </w:rPr>
        <w:t xml:space="preserve"> </w:t>
      </w:r>
      <w:r w:rsidR="00E517E8" w:rsidRPr="0002760B">
        <w:rPr>
          <w:rFonts w:ascii="Century Gothic" w:eastAsia="Times New Roman" w:hAnsi="Century Gothic" w:cs="Arial"/>
        </w:rPr>
        <w:t xml:space="preserve">auf der </w:t>
      </w:r>
      <w:r w:rsidR="0002760B" w:rsidRPr="0002760B">
        <w:rPr>
          <w:rFonts w:ascii="Century Gothic" w:eastAsia="Times New Roman" w:hAnsi="Century Gothic" w:cs="Arial"/>
        </w:rPr>
        <w:t>Hand:</w:t>
      </w:r>
      <w:r w:rsidR="004A0785" w:rsidRPr="0002760B">
        <w:rPr>
          <w:rFonts w:ascii="Century Gothic" w:eastAsia="Times New Roman" w:hAnsi="Century Gothic" w:cs="Arial"/>
        </w:rPr>
        <w:t xml:space="preserve"> „Indian Summer“</w:t>
      </w:r>
      <w:r w:rsidR="0002760B">
        <w:rPr>
          <w:rFonts w:ascii="Century Gothic" w:eastAsia="Times New Roman" w:hAnsi="Century Gothic" w:cs="Arial"/>
        </w:rPr>
        <w:t>.</w:t>
      </w:r>
      <w:r w:rsidR="00463CAC">
        <w:rPr>
          <w:rFonts w:ascii="Century Gothic" w:eastAsia="Times New Roman" w:hAnsi="Century Gothic" w:cs="Arial"/>
        </w:rPr>
        <w:t xml:space="preserve"> In diesem Jahr findet die Veranstaltung gleich an 4 Tagen statt und öffnet bereits am Donnerstag. (Feiertag; Tag der Deutschen Einheit)</w:t>
      </w:r>
    </w:p>
    <w:p w14:paraId="32D3C3E6" w14:textId="79E05F47" w:rsidR="001B20C0" w:rsidRPr="0002760B" w:rsidRDefault="001B20C0" w:rsidP="0002760B">
      <w:pPr>
        <w:jc w:val="both"/>
        <w:rPr>
          <w:rFonts w:ascii="Century Gothic" w:eastAsia="Times New Roman" w:hAnsi="Century Gothic" w:cs="Arial"/>
        </w:rPr>
      </w:pPr>
    </w:p>
    <w:p w14:paraId="3F89DB67" w14:textId="5FCF0468" w:rsidR="0055451C" w:rsidRDefault="00FC4E1F" w:rsidP="0002760B">
      <w:pPr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Über 1</w:t>
      </w:r>
      <w:r w:rsidR="00A22D1C">
        <w:rPr>
          <w:rFonts w:ascii="Century Gothic" w:eastAsia="Times New Roman" w:hAnsi="Century Gothic" w:cs="Arial"/>
        </w:rPr>
        <w:t>6</w:t>
      </w:r>
      <w:r>
        <w:rPr>
          <w:rFonts w:ascii="Century Gothic" w:eastAsia="Times New Roman" w:hAnsi="Century Gothic" w:cs="Arial"/>
        </w:rPr>
        <w:t>0</w:t>
      </w:r>
      <w:r w:rsidR="0002760B" w:rsidRPr="0002760B">
        <w:rPr>
          <w:rFonts w:ascii="Century Gothic" w:eastAsia="Times New Roman" w:hAnsi="Century Gothic" w:cs="Arial"/>
        </w:rPr>
        <w:t xml:space="preserve"> Aussteller mit </w:t>
      </w:r>
      <w:r w:rsidR="00E95A85">
        <w:rPr>
          <w:rFonts w:ascii="Century Gothic" w:eastAsia="Times New Roman" w:hAnsi="Century Gothic" w:cs="Arial"/>
        </w:rPr>
        <w:t xml:space="preserve">schönen </w:t>
      </w:r>
      <w:r w:rsidR="003211FD">
        <w:rPr>
          <w:rFonts w:ascii="Century Gothic" w:eastAsia="Times New Roman" w:hAnsi="Century Gothic" w:cs="Arial"/>
        </w:rPr>
        <w:t>O</w:t>
      </w:r>
      <w:r w:rsidR="0002760B" w:rsidRPr="0002760B">
        <w:rPr>
          <w:rFonts w:ascii="Century Gothic" w:eastAsia="Times New Roman" w:hAnsi="Century Gothic" w:cs="Arial"/>
        </w:rPr>
        <w:t>bjekten</w:t>
      </w:r>
      <w:r w:rsidR="003211FD">
        <w:rPr>
          <w:rFonts w:ascii="Century Gothic" w:eastAsia="Times New Roman" w:hAnsi="Century Gothic" w:cs="Arial"/>
        </w:rPr>
        <w:t xml:space="preserve"> für Haus und Garten</w:t>
      </w:r>
      <w:r w:rsidR="0002760B" w:rsidRPr="0002760B">
        <w:rPr>
          <w:rFonts w:ascii="Century Gothic" w:eastAsia="Times New Roman" w:hAnsi="Century Gothic" w:cs="Arial"/>
        </w:rPr>
        <w:t xml:space="preserve">, Pflanzen und Kräutern, Textil und Wohnaccessoires sowie ausgewählte Künstler und Manufakturen präsentieren an diesem schönen Herbstwochenende </w:t>
      </w:r>
      <w:r w:rsidR="003F6B3F">
        <w:rPr>
          <w:rFonts w:ascii="Century Gothic" w:eastAsia="Times New Roman" w:hAnsi="Century Gothic" w:cs="Arial"/>
        </w:rPr>
        <w:t xml:space="preserve">zum </w:t>
      </w:r>
      <w:r w:rsidR="002665A8">
        <w:rPr>
          <w:rFonts w:ascii="Century Gothic" w:eastAsia="Times New Roman" w:hAnsi="Century Gothic" w:cs="Arial"/>
        </w:rPr>
        <w:t>6</w:t>
      </w:r>
      <w:r w:rsidR="003F6B3F">
        <w:rPr>
          <w:rFonts w:ascii="Century Gothic" w:eastAsia="Times New Roman" w:hAnsi="Century Gothic" w:cs="Arial"/>
        </w:rPr>
        <w:t xml:space="preserve">. Mal </w:t>
      </w:r>
      <w:r w:rsidR="0002760B" w:rsidRPr="0002760B">
        <w:rPr>
          <w:rFonts w:ascii="Century Gothic" w:eastAsia="Times New Roman" w:hAnsi="Century Gothic" w:cs="Arial"/>
        </w:rPr>
        <w:t>im Schloss Lembeck ihre Produkte.</w:t>
      </w:r>
      <w:r>
        <w:rPr>
          <w:rFonts w:ascii="Century Gothic" w:eastAsia="Times New Roman" w:hAnsi="Century Gothic" w:cs="Arial"/>
        </w:rPr>
        <w:t xml:space="preserve"> </w:t>
      </w:r>
      <w:r w:rsidR="001B20C0" w:rsidRPr="0002760B">
        <w:rPr>
          <w:rFonts w:ascii="Century Gothic" w:eastAsia="Times New Roman" w:hAnsi="Century Gothic" w:cs="Arial"/>
        </w:rPr>
        <w:t xml:space="preserve">Mit einer </w:t>
      </w:r>
      <w:r w:rsidR="0002760B" w:rsidRPr="0002760B">
        <w:rPr>
          <w:rFonts w:ascii="Century Gothic" w:eastAsia="Times New Roman" w:hAnsi="Century Gothic" w:cs="Arial"/>
        </w:rPr>
        <w:t>V</w:t>
      </w:r>
      <w:r w:rsidR="001B20C0" w:rsidRPr="0002760B">
        <w:rPr>
          <w:rFonts w:ascii="Century Gothic" w:eastAsia="Times New Roman" w:hAnsi="Century Gothic" w:cs="Arial"/>
        </w:rPr>
        <w:t xml:space="preserve">ielfalt und Einzigartigkeit, die mit dem Farbenspiel </w:t>
      </w:r>
      <w:r w:rsidR="00E517E8" w:rsidRPr="0002760B">
        <w:rPr>
          <w:rFonts w:ascii="Century Gothic" w:eastAsia="Times New Roman" w:hAnsi="Century Gothic" w:cs="Arial"/>
        </w:rPr>
        <w:t xml:space="preserve">der </w:t>
      </w:r>
      <w:r w:rsidR="0002760B">
        <w:rPr>
          <w:rFonts w:ascii="Century Gothic" w:eastAsia="Times New Roman" w:hAnsi="Century Gothic" w:cs="Arial"/>
        </w:rPr>
        <w:t>Natur</w:t>
      </w:r>
      <w:r w:rsidR="00E517E8" w:rsidRPr="0002760B">
        <w:rPr>
          <w:rFonts w:ascii="Century Gothic" w:eastAsia="Times New Roman" w:hAnsi="Century Gothic" w:cs="Arial"/>
        </w:rPr>
        <w:t xml:space="preserve"> </w:t>
      </w:r>
      <w:r w:rsidR="001B20C0" w:rsidRPr="0002760B">
        <w:rPr>
          <w:rFonts w:ascii="Century Gothic" w:eastAsia="Times New Roman" w:hAnsi="Century Gothic" w:cs="Arial"/>
        </w:rPr>
        <w:t xml:space="preserve">zauberhaft konkurrieren. </w:t>
      </w:r>
    </w:p>
    <w:p w14:paraId="57BE3FF9" w14:textId="77777777" w:rsidR="003211FD" w:rsidRDefault="003211FD" w:rsidP="0002760B">
      <w:pPr>
        <w:jc w:val="both"/>
        <w:rPr>
          <w:rFonts w:ascii="Century Gothic" w:eastAsia="Times New Roman" w:hAnsi="Century Gothic" w:cs="Arial"/>
        </w:rPr>
      </w:pPr>
    </w:p>
    <w:p w14:paraId="159593C1" w14:textId="6CC4D728" w:rsidR="003211FD" w:rsidRPr="0002760B" w:rsidRDefault="003211FD" w:rsidP="0002760B">
      <w:pPr>
        <w:jc w:val="both"/>
        <w:rPr>
          <w:rFonts w:ascii="Century Gothic" w:eastAsia="Times New Roman" w:hAnsi="Century Gothic" w:cs="Arial"/>
        </w:rPr>
      </w:pPr>
      <w:r w:rsidRPr="003211FD">
        <w:rPr>
          <w:rFonts w:ascii="Century Gothic" w:eastAsia="Times New Roman" w:hAnsi="Century Gothic" w:cs="Arial"/>
        </w:rPr>
        <w:t xml:space="preserve">Als besonderes Highlight </w:t>
      </w:r>
      <w:r>
        <w:rPr>
          <w:rFonts w:ascii="Century Gothic" w:eastAsia="Times New Roman" w:hAnsi="Century Gothic" w:cs="Arial"/>
        </w:rPr>
        <w:t>zaubert</w:t>
      </w:r>
      <w:r w:rsidRPr="003211FD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 xml:space="preserve">die Hutkünstlerin </w:t>
      </w:r>
      <w:r w:rsidRPr="003211FD">
        <w:rPr>
          <w:rFonts w:ascii="Century Gothic" w:eastAsia="Times New Roman" w:hAnsi="Century Gothic" w:cs="Arial"/>
        </w:rPr>
        <w:t xml:space="preserve">Doro Wenzel </w:t>
      </w:r>
      <w:r>
        <w:rPr>
          <w:rFonts w:ascii="Century Gothic" w:eastAsia="Times New Roman" w:hAnsi="Century Gothic" w:cs="Arial"/>
        </w:rPr>
        <w:t>(„</w:t>
      </w:r>
      <w:r w:rsidRPr="003211FD">
        <w:rPr>
          <w:rFonts w:ascii="Century Gothic" w:eastAsia="Times New Roman" w:hAnsi="Century Gothic" w:cs="Arial"/>
        </w:rPr>
        <w:t xml:space="preserve">Chapeau </w:t>
      </w:r>
      <w:proofErr w:type="spellStart"/>
      <w:r w:rsidRPr="003211FD">
        <w:rPr>
          <w:rFonts w:ascii="Century Gothic" w:eastAsia="Times New Roman" w:hAnsi="Century Gothic" w:cs="Arial"/>
        </w:rPr>
        <w:t>D’oro</w:t>
      </w:r>
      <w:proofErr w:type="spellEnd"/>
      <w:r>
        <w:rPr>
          <w:rFonts w:ascii="Century Gothic" w:eastAsia="Times New Roman" w:hAnsi="Century Gothic" w:cs="Arial"/>
        </w:rPr>
        <w:t xml:space="preserve">“) den Besucherinnen individuelle Kopfbedeckungen </w:t>
      </w:r>
      <w:r w:rsidRPr="003211FD">
        <w:rPr>
          <w:rFonts w:ascii="Century Gothic" w:eastAsia="Times New Roman" w:hAnsi="Century Gothic" w:cs="Arial"/>
        </w:rPr>
        <w:t>aus Geschenkpapier</w:t>
      </w:r>
      <w:r>
        <w:rPr>
          <w:rFonts w:ascii="Century Gothic" w:eastAsia="Times New Roman" w:hAnsi="Century Gothic" w:cs="Arial"/>
        </w:rPr>
        <w:t>,</w:t>
      </w:r>
      <w:r w:rsidRPr="003211FD">
        <w:rPr>
          <w:rFonts w:ascii="Century Gothic" w:eastAsia="Times New Roman" w:hAnsi="Century Gothic" w:cs="Arial"/>
        </w:rPr>
        <w:t xml:space="preserve"> Stoffresten, </w:t>
      </w:r>
      <w:r w:rsidR="003422BC" w:rsidRPr="003211FD">
        <w:rPr>
          <w:rFonts w:ascii="Century Gothic" w:eastAsia="Times New Roman" w:hAnsi="Century Gothic" w:cs="Arial"/>
        </w:rPr>
        <w:t>Pappe</w:t>
      </w:r>
      <w:r w:rsidR="003422BC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oder</w:t>
      </w:r>
      <w:r w:rsidR="003422BC">
        <w:rPr>
          <w:rFonts w:ascii="Century Gothic" w:eastAsia="Times New Roman" w:hAnsi="Century Gothic" w:cs="Arial"/>
        </w:rPr>
        <w:t xml:space="preserve"> Blüten, die nicht nur die Trägerinnen beeindruckt</w:t>
      </w:r>
      <w:r w:rsidRPr="003211FD">
        <w:rPr>
          <w:rFonts w:ascii="Century Gothic" w:eastAsia="Times New Roman" w:hAnsi="Century Gothic" w:cs="Arial"/>
        </w:rPr>
        <w:t xml:space="preserve">. </w:t>
      </w:r>
      <w:r w:rsidR="003422BC">
        <w:rPr>
          <w:rFonts w:ascii="Century Gothic" w:eastAsia="Times New Roman" w:hAnsi="Century Gothic" w:cs="Arial"/>
        </w:rPr>
        <w:t>Abgerundet wird der Besuch in einem der schönsten Wasserschlösser mit kulinarischen Köstlichkeiten, feinen Kaff</w:t>
      </w:r>
      <w:r w:rsidR="00E95A85">
        <w:rPr>
          <w:rFonts w:ascii="Century Gothic" w:eastAsia="Times New Roman" w:hAnsi="Century Gothic" w:cs="Arial"/>
        </w:rPr>
        <w:t>e</w:t>
      </w:r>
      <w:r w:rsidR="003422BC">
        <w:rPr>
          <w:rFonts w:ascii="Century Gothic" w:eastAsia="Times New Roman" w:hAnsi="Century Gothic" w:cs="Arial"/>
        </w:rPr>
        <w:t>espezialitäten und leckeren Weinen.</w:t>
      </w:r>
    </w:p>
    <w:p w14:paraId="2BA071DF" w14:textId="12EE51F8" w:rsidR="0002760B" w:rsidRPr="00905038" w:rsidRDefault="0002760B" w:rsidP="0002760B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</w:rPr>
        <w:t xml:space="preserve">Weitere Infos </w:t>
      </w:r>
      <w:r w:rsidR="00625CA4">
        <w:rPr>
          <w:rFonts w:ascii="Century Gothic" w:eastAsia="Times New Roman" w:hAnsi="Century Gothic" w:cs="Arial"/>
        </w:rPr>
        <w:t xml:space="preserve">und VVK </w:t>
      </w:r>
      <w:r w:rsidRPr="00905038">
        <w:rPr>
          <w:rFonts w:ascii="Century Gothic" w:eastAsia="Times New Roman" w:hAnsi="Century Gothic" w:cs="Arial"/>
        </w:rPr>
        <w:t xml:space="preserve">unter </w:t>
      </w:r>
      <w:hyperlink r:id="rId7" w:history="1">
        <w:r w:rsidR="001D2F4A" w:rsidRPr="0095292B">
          <w:rPr>
            <w:rStyle w:val="Hyperlink"/>
            <w:rFonts w:ascii="Century Gothic" w:eastAsia="Times New Roman" w:hAnsi="Century Gothic" w:cs="Arial"/>
          </w:rPr>
          <w:t>www.IndianSummer-SchlossLembeck.net</w:t>
        </w:r>
      </w:hyperlink>
      <w:r w:rsidRPr="00905038">
        <w:rPr>
          <w:rFonts w:ascii="Century Gothic" w:eastAsia="Times New Roman" w:hAnsi="Century Gothic" w:cs="Arial"/>
        </w:rPr>
        <w:t xml:space="preserve"> </w:t>
      </w:r>
    </w:p>
    <w:p w14:paraId="11FFBB53" w14:textId="77777777" w:rsidR="003F6B3F" w:rsidRDefault="003F6B3F" w:rsidP="003F6B3F">
      <w:pPr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Öffnungszeiten:</w:t>
      </w:r>
      <w:r>
        <w:rPr>
          <w:rFonts w:ascii="Century Gothic" w:eastAsia="Times New Roman" w:hAnsi="Century Gothic" w:cs="Arial"/>
        </w:rPr>
        <w:br/>
        <w:t>02. bis 05</w:t>
      </w:r>
      <w:r w:rsidRPr="00905038">
        <w:rPr>
          <w:rFonts w:ascii="Century Gothic" w:eastAsia="Times New Roman" w:hAnsi="Century Gothic" w:cs="Arial"/>
        </w:rPr>
        <w:t xml:space="preserve">. </w:t>
      </w:r>
      <w:r>
        <w:rPr>
          <w:rFonts w:ascii="Century Gothic" w:eastAsia="Times New Roman" w:hAnsi="Century Gothic" w:cs="Arial"/>
        </w:rPr>
        <w:t>Oktober</w:t>
      </w:r>
      <w:r w:rsidRPr="00905038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2025</w:t>
      </w:r>
      <w:r w:rsidRPr="00905038">
        <w:rPr>
          <w:rFonts w:ascii="Century Gothic" w:eastAsia="Times New Roman" w:hAnsi="Century Gothic" w:cs="Arial"/>
        </w:rPr>
        <w:br/>
      </w:r>
      <w:r>
        <w:rPr>
          <w:rFonts w:ascii="Century Gothic" w:eastAsia="Times New Roman" w:hAnsi="Century Gothic" w:cs="Arial"/>
        </w:rPr>
        <w:t>Donnerstag 12-18 Uhr</w:t>
      </w:r>
    </w:p>
    <w:p w14:paraId="1AC21F98" w14:textId="77777777" w:rsidR="003F6B3F" w:rsidRDefault="003F6B3F" w:rsidP="003F6B3F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Freitag (Feiertag!) - Sonntag </w:t>
      </w:r>
      <w:r w:rsidRPr="00905038">
        <w:rPr>
          <w:rFonts w:ascii="Century Gothic" w:eastAsia="Times New Roman" w:hAnsi="Century Gothic" w:cs="Arial"/>
        </w:rPr>
        <w:t>10-18 Uhr</w:t>
      </w:r>
    </w:p>
    <w:p w14:paraId="453D3DD8" w14:textId="2442C5CA" w:rsidR="0002760B" w:rsidRDefault="003F6B3F" w:rsidP="003F6B3F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Einlass bis 17 Uhr</w:t>
      </w:r>
      <w:r w:rsidR="0002760B" w:rsidRPr="00905038">
        <w:rPr>
          <w:rFonts w:ascii="Century Gothic" w:eastAsia="Times New Roman" w:hAnsi="Century Gothic" w:cs="Arial"/>
        </w:rPr>
        <w:br/>
      </w:r>
      <w:r w:rsidR="0002760B" w:rsidRPr="00905038">
        <w:rPr>
          <w:rFonts w:ascii="Century Gothic" w:eastAsia="Times New Roman" w:hAnsi="Century Gothic" w:cs="Arial"/>
        </w:rPr>
        <w:br/>
      </w:r>
      <w:r w:rsidR="0002760B" w:rsidRPr="00905038">
        <w:rPr>
          <w:rFonts w:ascii="Century Gothic" w:eastAsia="Times New Roman" w:hAnsi="Century Gothic" w:cs="Arial"/>
          <w:b/>
          <w:bCs/>
        </w:rPr>
        <w:t>Eintritt:</w:t>
      </w:r>
      <w:r w:rsidR="0002760B">
        <w:rPr>
          <w:rFonts w:ascii="Century Gothic" w:eastAsia="Times New Roman" w:hAnsi="Century Gothic" w:cs="Arial"/>
          <w:b/>
          <w:bCs/>
        </w:rPr>
        <w:t xml:space="preserve">  </w:t>
      </w:r>
      <w:r w:rsidR="0002760B">
        <w:rPr>
          <w:rFonts w:ascii="Century Gothic" w:eastAsia="Times New Roman" w:hAnsi="Century Gothic" w:cs="Arial"/>
        </w:rPr>
        <w:t>Erwachsene 1</w:t>
      </w:r>
      <w:r w:rsidR="00750F56">
        <w:rPr>
          <w:rFonts w:ascii="Century Gothic" w:eastAsia="Times New Roman" w:hAnsi="Century Gothic" w:cs="Arial"/>
        </w:rPr>
        <w:t>2</w:t>
      </w:r>
      <w:r w:rsidR="002A0BEE">
        <w:rPr>
          <w:rFonts w:ascii="Century Gothic" w:eastAsia="Times New Roman" w:hAnsi="Century Gothic" w:cs="Arial"/>
        </w:rPr>
        <w:t>,50</w:t>
      </w:r>
      <w:r w:rsidR="0002760B">
        <w:rPr>
          <w:rFonts w:ascii="Century Gothic" w:eastAsia="Times New Roman" w:hAnsi="Century Gothic" w:cs="Arial"/>
        </w:rPr>
        <w:t xml:space="preserve"> Euro</w:t>
      </w:r>
      <w:r w:rsidR="00750F56">
        <w:rPr>
          <w:rFonts w:ascii="Century Gothic" w:eastAsia="Times New Roman" w:hAnsi="Century Gothic" w:cs="Arial"/>
        </w:rPr>
        <w:t>, Kinder bis 16 Jahre frei</w:t>
      </w:r>
    </w:p>
    <w:p w14:paraId="489D523B" w14:textId="5148D3B5" w:rsidR="0002760B" w:rsidRDefault="0002760B" w:rsidP="0002760B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Anschrift:</w:t>
      </w:r>
      <w:r>
        <w:rPr>
          <w:rFonts w:ascii="Century Gothic" w:eastAsia="Times New Roman" w:hAnsi="Century Gothic" w:cs="Arial"/>
        </w:rPr>
        <w:br/>
        <w:t>Schloss</w:t>
      </w:r>
      <w:r w:rsidRPr="00905038">
        <w:rPr>
          <w:rFonts w:ascii="Century Gothic" w:eastAsia="Times New Roman" w:hAnsi="Century Gothic" w:cs="Arial"/>
        </w:rPr>
        <w:t xml:space="preserve"> Lembeck, Schlo</w:t>
      </w:r>
      <w:r>
        <w:rPr>
          <w:rFonts w:ascii="Century Gothic" w:eastAsia="Times New Roman" w:hAnsi="Century Gothic" w:cs="Arial"/>
        </w:rPr>
        <w:t>ss 1</w:t>
      </w:r>
      <w:r w:rsidRPr="00905038">
        <w:rPr>
          <w:rFonts w:ascii="Century Gothic" w:eastAsia="Times New Roman" w:hAnsi="Century Gothic" w:cs="Arial"/>
        </w:rPr>
        <w:t>, 46286 Dorsten-Lembeck</w:t>
      </w:r>
    </w:p>
    <w:p w14:paraId="63320E85" w14:textId="77777777" w:rsidR="00750F56" w:rsidRDefault="00750F56" w:rsidP="0002760B">
      <w:pPr>
        <w:rPr>
          <w:rFonts w:ascii="Century Gothic" w:hAnsi="Century Gothic"/>
          <w:b/>
          <w:u w:val="single"/>
        </w:rPr>
      </w:pPr>
    </w:p>
    <w:p w14:paraId="1E230120" w14:textId="77777777" w:rsidR="00750F56" w:rsidRDefault="00750F56" w:rsidP="0002760B">
      <w:pPr>
        <w:rPr>
          <w:rFonts w:ascii="Century Gothic" w:hAnsi="Century Gothic"/>
          <w:b/>
          <w:u w:val="single"/>
        </w:rPr>
      </w:pPr>
    </w:p>
    <w:p w14:paraId="370EAF6F" w14:textId="1263EA5F" w:rsidR="0002760B" w:rsidRPr="0002760B" w:rsidRDefault="0002760B" w:rsidP="0002760B">
      <w:pPr>
        <w:rPr>
          <w:rFonts w:ascii="Century Gothic" w:hAnsi="Century Gothic"/>
          <w:b/>
          <w:u w:val="single"/>
        </w:rPr>
      </w:pPr>
      <w:r w:rsidRPr="0002760B">
        <w:rPr>
          <w:rFonts w:ascii="Century Gothic" w:hAnsi="Century Gothic"/>
          <w:b/>
          <w:u w:val="single"/>
        </w:rPr>
        <w:t>Veranstalter:</w:t>
      </w:r>
    </w:p>
    <w:p w14:paraId="01D23828" w14:textId="56FF4F30" w:rsidR="0002760B" w:rsidRPr="0002760B" w:rsidRDefault="0002760B" w:rsidP="0002760B">
      <w:pPr>
        <w:rPr>
          <w:rFonts w:ascii="Century Gothic" w:hAnsi="Century Gothic"/>
          <w:b/>
        </w:rPr>
      </w:pPr>
      <w:r w:rsidRPr="0002760B">
        <w:rPr>
          <w:rFonts w:ascii="Century Gothic" w:hAnsi="Century Gothic"/>
          <w:b/>
        </w:rPr>
        <w:t>OpenMind Management</w:t>
      </w:r>
      <w:r w:rsidRPr="0002760B">
        <w:rPr>
          <w:rFonts w:ascii="Century Gothic" w:hAnsi="Century Gothic"/>
          <w:b/>
        </w:rPr>
        <w:br/>
      </w:r>
      <w:r w:rsidRPr="0002760B">
        <w:rPr>
          <w:rFonts w:ascii="Century Gothic" w:hAnsi="Century Gothic"/>
        </w:rPr>
        <w:t xml:space="preserve">Anke Peters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Unterkohlfurth 45</w:t>
      </w:r>
      <w:r w:rsidRPr="0002760B">
        <w:rPr>
          <w:rFonts w:ascii="Century Gothic" w:hAnsi="Century Gothic"/>
        </w:rPr>
        <w:br/>
        <w:t>42349 Wuppertal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  <w:t xml:space="preserve">        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  <w:t xml:space="preserve">  </w:t>
      </w:r>
    </w:p>
    <w:p w14:paraId="78C10BCD" w14:textId="7299B1AA" w:rsidR="0002760B" w:rsidRPr="0002760B" w:rsidRDefault="0002760B" w:rsidP="0002760B">
      <w:pPr>
        <w:rPr>
          <w:rFonts w:ascii="Century Gothic" w:hAnsi="Century Gothic"/>
        </w:rPr>
      </w:pPr>
      <w:r w:rsidRPr="0002760B">
        <w:rPr>
          <w:rFonts w:ascii="Century Gothic" w:hAnsi="Century Gothic"/>
        </w:rPr>
        <w:t>Fon</w:t>
      </w:r>
      <w:r w:rsidRPr="0002760B">
        <w:rPr>
          <w:rFonts w:ascii="Century Gothic" w:hAnsi="Century Gothic"/>
        </w:rPr>
        <w:tab/>
        <w:t xml:space="preserve">0202  283 220-0   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Fax</w:t>
      </w:r>
      <w:r w:rsidRPr="0002760B">
        <w:rPr>
          <w:rFonts w:ascii="Century Gothic" w:hAnsi="Century Gothic"/>
        </w:rPr>
        <w:tab/>
        <w:t>0202  283 220-19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Mobil</w:t>
      </w:r>
      <w:r w:rsidRPr="0002760B">
        <w:rPr>
          <w:rFonts w:ascii="Century Gothic" w:hAnsi="Century Gothic"/>
        </w:rPr>
        <w:tab/>
        <w:t xml:space="preserve">0171  88 28 320  </w:t>
      </w:r>
      <w:r w:rsidRPr="0002760B">
        <w:rPr>
          <w:rFonts w:ascii="Century Gothic" w:hAnsi="Century Gothic"/>
        </w:rPr>
        <w:br/>
      </w:r>
      <w:proofErr w:type="spellStart"/>
      <w:r w:rsidRPr="0002760B">
        <w:rPr>
          <w:rFonts w:ascii="Century Gothic" w:hAnsi="Century Gothic"/>
        </w:rPr>
        <w:t>eMail</w:t>
      </w:r>
      <w:proofErr w:type="spellEnd"/>
      <w:r w:rsidRPr="0002760B">
        <w:rPr>
          <w:rFonts w:ascii="Century Gothic" w:hAnsi="Century Gothic"/>
        </w:rPr>
        <w:tab/>
      </w:r>
      <w:hyperlink r:id="rId8" w:history="1">
        <w:r w:rsidRPr="00193FAB">
          <w:rPr>
            <w:rStyle w:val="Hyperlink"/>
            <w:rFonts w:ascii="Century Gothic" w:hAnsi="Century Gothic"/>
          </w:rPr>
          <w:t>mail@omms.net</w:t>
        </w:r>
      </w:hyperlink>
      <w:r w:rsidRPr="00193FAB">
        <w:rPr>
          <w:rFonts w:ascii="Century Gothic" w:hAnsi="Century Gothic"/>
        </w:rPr>
        <w:tab/>
      </w:r>
    </w:p>
    <w:p w14:paraId="4AA4B429" w14:textId="3D341AC3" w:rsidR="0002760B" w:rsidRDefault="0002760B"/>
    <w:p w14:paraId="73512D74" w14:textId="483BF72D" w:rsidR="00A54708" w:rsidRPr="00584377" w:rsidRDefault="00A54708">
      <w:pPr>
        <w:rPr>
          <w:color w:val="FF0000"/>
          <w:sz w:val="28"/>
          <w:szCs w:val="28"/>
        </w:rPr>
      </w:pPr>
      <w:r w:rsidRPr="00584377">
        <w:rPr>
          <w:color w:val="FF0000"/>
          <w:sz w:val="28"/>
          <w:szCs w:val="28"/>
        </w:rPr>
        <w:t>Kurze Version</w:t>
      </w:r>
    </w:p>
    <w:p w14:paraId="01BC46B4" w14:textId="2EF12B6D" w:rsidR="00A54708" w:rsidRDefault="00A54708"/>
    <w:p w14:paraId="751BCBBD" w14:textId="46640C05" w:rsidR="00A54708" w:rsidRDefault="00A54708" w:rsidP="00625CA4"/>
    <w:p w14:paraId="3BA1808C" w14:textId="77777777" w:rsidR="00A54708" w:rsidRPr="00B07078" w:rsidRDefault="00A54708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B07078">
        <w:rPr>
          <w:rFonts w:ascii="Century Gothic" w:eastAsia="Times New Roman" w:hAnsi="Century Gothic" w:cs="Arial"/>
          <w:b/>
          <w:bCs/>
          <w:sz w:val="24"/>
          <w:szCs w:val="24"/>
        </w:rPr>
        <w:t>Ein Festival der Sinne: „Indian Summer“ Schloss Lembeck</w:t>
      </w:r>
    </w:p>
    <w:p w14:paraId="7176E7AF" w14:textId="65041E04" w:rsidR="00A54708" w:rsidRPr="0002760B" w:rsidRDefault="00B07078" w:rsidP="00A54708">
      <w:pPr>
        <w:rPr>
          <w:rFonts w:ascii="Century Gothic" w:eastAsia="Times New Roman" w:hAnsi="Century Gothic" w:cs="Arial"/>
        </w:rPr>
      </w:pPr>
      <w:r w:rsidRPr="00B07078">
        <w:rPr>
          <w:rFonts w:ascii="Century Gothic" w:eastAsia="Times New Roman" w:hAnsi="Century Gothic" w:cs="Arial"/>
          <w:b/>
          <w:bCs/>
        </w:rPr>
        <w:t>0</w:t>
      </w:r>
      <w:r w:rsidR="00552D03">
        <w:rPr>
          <w:rFonts w:ascii="Century Gothic" w:eastAsia="Times New Roman" w:hAnsi="Century Gothic" w:cs="Arial"/>
          <w:b/>
          <w:bCs/>
        </w:rPr>
        <w:t>2</w:t>
      </w:r>
      <w:r w:rsidRPr="00B07078">
        <w:rPr>
          <w:rFonts w:ascii="Century Gothic" w:eastAsia="Times New Roman" w:hAnsi="Century Gothic" w:cs="Arial"/>
          <w:b/>
          <w:bCs/>
        </w:rPr>
        <w:t>. bis 0</w:t>
      </w:r>
      <w:r w:rsidR="00552D03">
        <w:rPr>
          <w:rFonts w:ascii="Century Gothic" w:eastAsia="Times New Roman" w:hAnsi="Century Gothic" w:cs="Arial"/>
          <w:b/>
          <w:bCs/>
        </w:rPr>
        <w:t>5</w:t>
      </w:r>
      <w:r w:rsidRPr="00B07078">
        <w:rPr>
          <w:rFonts w:ascii="Century Gothic" w:eastAsia="Times New Roman" w:hAnsi="Century Gothic" w:cs="Arial"/>
          <w:b/>
          <w:bCs/>
        </w:rPr>
        <w:t>. Oktober 202</w:t>
      </w:r>
      <w:r w:rsidR="00552D03">
        <w:rPr>
          <w:rFonts w:ascii="Century Gothic" w:eastAsia="Times New Roman" w:hAnsi="Century Gothic" w:cs="Arial"/>
          <w:b/>
          <w:bCs/>
        </w:rPr>
        <w:t>5</w:t>
      </w:r>
    </w:p>
    <w:p w14:paraId="0239DE75" w14:textId="77777777" w:rsidR="00A54708" w:rsidRPr="0002760B" w:rsidRDefault="00A54708" w:rsidP="00A54708">
      <w:pPr>
        <w:jc w:val="both"/>
        <w:rPr>
          <w:rFonts w:ascii="Century Gothic" w:eastAsia="Times New Roman" w:hAnsi="Century Gothic" w:cs="Arial"/>
        </w:rPr>
      </w:pPr>
    </w:p>
    <w:p w14:paraId="7B6051F4" w14:textId="00CB091D" w:rsidR="00463CAC" w:rsidRPr="0002760B" w:rsidRDefault="00A54708" w:rsidP="00463CAC">
      <w:pPr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Über 1</w:t>
      </w:r>
      <w:r w:rsidR="00584377">
        <w:rPr>
          <w:rFonts w:ascii="Century Gothic" w:eastAsia="Times New Roman" w:hAnsi="Century Gothic" w:cs="Arial"/>
        </w:rPr>
        <w:t>6</w:t>
      </w:r>
      <w:r>
        <w:rPr>
          <w:rFonts w:ascii="Century Gothic" w:eastAsia="Times New Roman" w:hAnsi="Century Gothic" w:cs="Arial"/>
        </w:rPr>
        <w:t>0</w:t>
      </w:r>
      <w:r w:rsidRPr="0002760B">
        <w:rPr>
          <w:rFonts w:ascii="Century Gothic" w:eastAsia="Times New Roman" w:hAnsi="Century Gothic" w:cs="Arial"/>
        </w:rPr>
        <w:t xml:space="preserve"> Aussteller mit </w:t>
      </w:r>
      <w:r>
        <w:rPr>
          <w:rFonts w:ascii="Century Gothic" w:eastAsia="Times New Roman" w:hAnsi="Century Gothic" w:cs="Arial"/>
        </w:rPr>
        <w:t>schönen O</w:t>
      </w:r>
      <w:r w:rsidRPr="0002760B">
        <w:rPr>
          <w:rFonts w:ascii="Century Gothic" w:eastAsia="Times New Roman" w:hAnsi="Century Gothic" w:cs="Arial"/>
        </w:rPr>
        <w:t>bjekten</w:t>
      </w:r>
      <w:r>
        <w:rPr>
          <w:rFonts w:ascii="Century Gothic" w:eastAsia="Times New Roman" w:hAnsi="Century Gothic" w:cs="Arial"/>
        </w:rPr>
        <w:t xml:space="preserve"> für Haus und Garten</w:t>
      </w:r>
      <w:r w:rsidRPr="0002760B">
        <w:rPr>
          <w:rFonts w:ascii="Century Gothic" w:eastAsia="Times New Roman" w:hAnsi="Century Gothic" w:cs="Arial"/>
        </w:rPr>
        <w:t>, Pflanzen und Kräutern, Textil und Wohnaccessoires sowie ausgewählte Künstler und Manufakturen präsentieren an diesem schönen Herbstwochenende im Schloss Lembeck ihre Produkte</w:t>
      </w:r>
      <w:r w:rsidR="006222F7">
        <w:rPr>
          <w:rFonts w:ascii="Century Gothic" w:eastAsia="Times New Roman" w:hAnsi="Century Gothic" w:cs="Arial"/>
        </w:rPr>
        <w:t xml:space="preserve"> mi</w:t>
      </w:r>
      <w:r w:rsidRPr="0002760B">
        <w:rPr>
          <w:rFonts w:ascii="Century Gothic" w:eastAsia="Times New Roman" w:hAnsi="Century Gothic" w:cs="Arial"/>
        </w:rPr>
        <w:t xml:space="preserve">t einer Vielfalt und Einzigartigkeit, die mit dem Farbenspiel der </w:t>
      </w:r>
      <w:r>
        <w:rPr>
          <w:rFonts w:ascii="Century Gothic" w:eastAsia="Times New Roman" w:hAnsi="Century Gothic" w:cs="Arial"/>
        </w:rPr>
        <w:t>Natur</w:t>
      </w:r>
      <w:r w:rsidRPr="0002760B">
        <w:rPr>
          <w:rFonts w:ascii="Century Gothic" w:eastAsia="Times New Roman" w:hAnsi="Century Gothic" w:cs="Arial"/>
        </w:rPr>
        <w:t xml:space="preserve"> zauberhaft konkurrieren</w:t>
      </w:r>
      <w:r w:rsidR="006222F7">
        <w:rPr>
          <w:rFonts w:ascii="Century Gothic" w:eastAsia="Times New Roman" w:hAnsi="Century Gothic" w:cs="Arial"/>
        </w:rPr>
        <w:t>. Abgerundet wird der Besuch in einem der schönsten Wasserschlösser mit besonderen Programmpunkten und kulinarischen Köstlichkeiten, feinen Kaffeespezialitäten und leckeren Weinen.</w:t>
      </w:r>
      <w:r w:rsidR="00463CAC">
        <w:rPr>
          <w:rFonts w:ascii="Century Gothic" w:eastAsia="Times New Roman" w:hAnsi="Century Gothic" w:cs="Arial"/>
        </w:rPr>
        <w:t xml:space="preserve"> In diesem Jahr findet die Veranstaltung an 4 Tagen statt und öffnet bereits am Donnerstag. (F</w:t>
      </w:r>
      <w:r w:rsidR="003F6B3F">
        <w:rPr>
          <w:rFonts w:ascii="Century Gothic" w:eastAsia="Times New Roman" w:hAnsi="Century Gothic" w:cs="Arial"/>
        </w:rPr>
        <w:t xml:space="preserve">reitag = Feiertag / </w:t>
      </w:r>
      <w:r w:rsidR="00463CAC">
        <w:rPr>
          <w:rFonts w:ascii="Century Gothic" w:eastAsia="Times New Roman" w:hAnsi="Century Gothic" w:cs="Arial"/>
        </w:rPr>
        <w:t>Tag der Deutschen Einheit)</w:t>
      </w:r>
    </w:p>
    <w:p w14:paraId="218B62F7" w14:textId="77777777" w:rsidR="00463CAC" w:rsidRPr="0002760B" w:rsidRDefault="00463CAC" w:rsidP="006222F7">
      <w:pPr>
        <w:jc w:val="both"/>
        <w:rPr>
          <w:rFonts w:ascii="Century Gothic" w:eastAsia="Times New Roman" w:hAnsi="Century Gothic" w:cs="Arial"/>
        </w:rPr>
      </w:pPr>
    </w:p>
    <w:p w14:paraId="35B324CF" w14:textId="77777777" w:rsidR="006222F7" w:rsidRPr="00905038" w:rsidRDefault="006222F7" w:rsidP="006222F7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</w:rPr>
        <w:t xml:space="preserve">Weitere Infos </w:t>
      </w:r>
      <w:r>
        <w:rPr>
          <w:rFonts w:ascii="Century Gothic" w:eastAsia="Times New Roman" w:hAnsi="Century Gothic" w:cs="Arial"/>
        </w:rPr>
        <w:t xml:space="preserve">und VVK </w:t>
      </w:r>
      <w:r w:rsidRPr="00905038">
        <w:rPr>
          <w:rFonts w:ascii="Century Gothic" w:eastAsia="Times New Roman" w:hAnsi="Century Gothic" w:cs="Arial"/>
        </w:rPr>
        <w:t xml:space="preserve">unter </w:t>
      </w:r>
      <w:hyperlink r:id="rId9" w:history="1">
        <w:r w:rsidRPr="0095292B">
          <w:rPr>
            <w:rStyle w:val="Hyperlink"/>
            <w:rFonts w:ascii="Century Gothic" w:eastAsia="Times New Roman" w:hAnsi="Century Gothic" w:cs="Arial"/>
          </w:rPr>
          <w:t>www.IndianSummer-SchlossLembeck.net</w:t>
        </w:r>
      </w:hyperlink>
      <w:r w:rsidRPr="00905038">
        <w:rPr>
          <w:rFonts w:ascii="Century Gothic" w:eastAsia="Times New Roman" w:hAnsi="Century Gothic" w:cs="Arial"/>
        </w:rPr>
        <w:t xml:space="preserve"> </w:t>
      </w:r>
    </w:p>
    <w:p w14:paraId="00D3D36B" w14:textId="52A1AE9C" w:rsidR="00B303AB" w:rsidRDefault="00A54708" w:rsidP="00A54708">
      <w:pPr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Öffnungszeiten:</w:t>
      </w:r>
      <w:r>
        <w:rPr>
          <w:rFonts w:ascii="Century Gothic" w:eastAsia="Times New Roman" w:hAnsi="Century Gothic" w:cs="Arial"/>
        </w:rPr>
        <w:br/>
      </w:r>
      <w:r w:rsidR="00B07078">
        <w:rPr>
          <w:rFonts w:ascii="Century Gothic" w:eastAsia="Times New Roman" w:hAnsi="Century Gothic" w:cs="Arial"/>
        </w:rPr>
        <w:t>0</w:t>
      </w:r>
      <w:r w:rsidR="00552D03">
        <w:rPr>
          <w:rFonts w:ascii="Century Gothic" w:eastAsia="Times New Roman" w:hAnsi="Century Gothic" w:cs="Arial"/>
        </w:rPr>
        <w:t>2</w:t>
      </w:r>
      <w:r w:rsidR="00B07078">
        <w:rPr>
          <w:rFonts w:ascii="Century Gothic" w:eastAsia="Times New Roman" w:hAnsi="Century Gothic" w:cs="Arial"/>
        </w:rPr>
        <w:t>. bis 0</w:t>
      </w:r>
      <w:r w:rsidR="00552D03">
        <w:rPr>
          <w:rFonts w:ascii="Century Gothic" w:eastAsia="Times New Roman" w:hAnsi="Century Gothic" w:cs="Arial"/>
        </w:rPr>
        <w:t>5</w:t>
      </w:r>
      <w:r w:rsidR="00B07078" w:rsidRPr="00905038">
        <w:rPr>
          <w:rFonts w:ascii="Century Gothic" w:eastAsia="Times New Roman" w:hAnsi="Century Gothic" w:cs="Arial"/>
        </w:rPr>
        <w:t xml:space="preserve">. </w:t>
      </w:r>
      <w:r w:rsidR="00B07078">
        <w:rPr>
          <w:rFonts w:ascii="Century Gothic" w:eastAsia="Times New Roman" w:hAnsi="Century Gothic" w:cs="Arial"/>
        </w:rPr>
        <w:t>Oktober</w:t>
      </w:r>
      <w:r w:rsidR="00B07078" w:rsidRPr="00905038">
        <w:rPr>
          <w:rFonts w:ascii="Century Gothic" w:eastAsia="Times New Roman" w:hAnsi="Century Gothic" w:cs="Arial"/>
        </w:rPr>
        <w:t xml:space="preserve"> </w:t>
      </w:r>
      <w:r w:rsidR="00B07078">
        <w:rPr>
          <w:rFonts w:ascii="Century Gothic" w:eastAsia="Times New Roman" w:hAnsi="Century Gothic" w:cs="Arial"/>
        </w:rPr>
        <w:t>202</w:t>
      </w:r>
      <w:r w:rsidR="00552D03">
        <w:rPr>
          <w:rFonts w:ascii="Century Gothic" w:eastAsia="Times New Roman" w:hAnsi="Century Gothic" w:cs="Arial"/>
        </w:rPr>
        <w:t>5</w:t>
      </w:r>
      <w:r w:rsidRPr="00905038">
        <w:rPr>
          <w:rFonts w:ascii="Century Gothic" w:eastAsia="Times New Roman" w:hAnsi="Century Gothic" w:cs="Arial"/>
        </w:rPr>
        <w:br/>
      </w:r>
      <w:r w:rsidR="00230B6E">
        <w:rPr>
          <w:rFonts w:ascii="Century Gothic" w:eastAsia="Times New Roman" w:hAnsi="Century Gothic" w:cs="Arial"/>
        </w:rPr>
        <w:t>Donnerstag</w:t>
      </w:r>
      <w:r w:rsidR="00B303AB">
        <w:rPr>
          <w:rFonts w:ascii="Century Gothic" w:eastAsia="Times New Roman" w:hAnsi="Century Gothic" w:cs="Arial"/>
        </w:rPr>
        <w:t xml:space="preserve"> 12-18 Uhr</w:t>
      </w:r>
    </w:p>
    <w:p w14:paraId="6EF40174" w14:textId="5B774BB8" w:rsidR="00552D03" w:rsidRDefault="00B303AB" w:rsidP="00A54708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Freitag (Feiertag!) - </w:t>
      </w:r>
      <w:r w:rsidR="00193FAB">
        <w:rPr>
          <w:rFonts w:ascii="Century Gothic" w:eastAsia="Times New Roman" w:hAnsi="Century Gothic" w:cs="Arial"/>
        </w:rPr>
        <w:t xml:space="preserve">Sonntag </w:t>
      </w:r>
      <w:r w:rsidR="00193FAB" w:rsidRPr="00905038">
        <w:rPr>
          <w:rFonts w:ascii="Century Gothic" w:eastAsia="Times New Roman" w:hAnsi="Century Gothic" w:cs="Arial"/>
        </w:rPr>
        <w:t>10-18 Uhr</w:t>
      </w:r>
    </w:p>
    <w:p w14:paraId="084E6CF9" w14:textId="59FBBC30" w:rsidR="00A54708" w:rsidRDefault="00552D03" w:rsidP="00A54708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Einlass bis 17 Uhr</w:t>
      </w:r>
      <w:r w:rsidR="00A54708" w:rsidRPr="00905038">
        <w:rPr>
          <w:rFonts w:ascii="Century Gothic" w:eastAsia="Times New Roman" w:hAnsi="Century Gothic" w:cs="Arial"/>
        </w:rPr>
        <w:br/>
      </w:r>
      <w:r w:rsidR="00A54708" w:rsidRPr="00905038">
        <w:rPr>
          <w:rFonts w:ascii="Century Gothic" w:eastAsia="Times New Roman" w:hAnsi="Century Gothic" w:cs="Arial"/>
        </w:rPr>
        <w:br/>
      </w:r>
      <w:r w:rsidR="00A54708" w:rsidRPr="00905038">
        <w:rPr>
          <w:rFonts w:ascii="Century Gothic" w:eastAsia="Times New Roman" w:hAnsi="Century Gothic" w:cs="Arial"/>
          <w:b/>
          <w:bCs/>
        </w:rPr>
        <w:t>Eintritt:</w:t>
      </w:r>
      <w:r w:rsidR="00A54708">
        <w:rPr>
          <w:rFonts w:ascii="Century Gothic" w:eastAsia="Times New Roman" w:hAnsi="Century Gothic" w:cs="Arial"/>
          <w:b/>
          <w:bCs/>
        </w:rPr>
        <w:t xml:space="preserve">  </w:t>
      </w:r>
      <w:r w:rsidR="00A54708">
        <w:rPr>
          <w:rFonts w:ascii="Century Gothic" w:eastAsia="Times New Roman" w:hAnsi="Century Gothic" w:cs="Arial"/>
        </w:rPr>
        <w:t>Erwachsene 12 Euro, Kinder bis 16 Jahre frei</w:t>
      </w:r>
    </w:p>
    <w:p w14:paraId="43B74E52" w14:textId="77777777" w:rsidR="00A54708" w:rsidRDefault="00A54708" w:rsidP="00A54708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Anschrift:</w:t>
      </w:r>
      <w:r>
        <w:rPr>
          <w:rFonts w:ascii="Century Gothic" w:eastAsia="Times New Roman" w:hAnsi="Century Gothic" w:cs="Arial"/>
        </w:rPr>
        <w:br/>
        <w:t>Schloss</w:t>
      </w:r>
      <w:r w:rsidRPr="00905038">
        <w:rPr>
          <w:rFonts w:ascii="Century Gothic" w:eastAsia="Times New Roman" w:hAnsi="Century Gothic" w:cs="Arial"/>
        </w:rPr>
        <w:t xml:space="preserve"> Lembeck, Schlo</w:t>
      </w:r>
      <w:r>
        <w:rPr>
          <w:rFonts w:ascii="Century Gothic" w:eastAsia="Times New Roman" w:hAnsi="Century Gothic" w:cs="Arial"/>
        </w:rPr>
        <w:t>ss 1</w:t>
      </w:r>
      <w:r w:rsidRPr="00905038">
        <w:rPr>
          <w:rFonts w:ascii="Century Gothic" w:eastAsia="Times New Roman" w:hAnsi="Century Gothic" w:cs="Arial"/>
        </w:rPr>
        <w:t>, 46286 Dorsten-Lembeck</w:t>
      </w:r>
    </w:p>
    <w:p w14:paraId="6A446CAA" w14:textId="77777777" w:rsidR="00A54708" w:rsidRDefault="00A54708" w:rsidP="00A54708">
      <w:pPr>
        <w:rPr>
          <w:rFonts w:ascii="Century Gothic" w:hAnsi="Century Gothic"/>
          <w:b/>
          <w:u w:val="single"/>
        </w:rPr>
      </w:pPr>
    </w:p>
    <w:p w14:paraId="5E099D88" w14:textId="77777777" w:rsidR="00A54708" w:rsidRDefault="00A54708" w:rsidP="00A54708">
      <w:pPr>
        <w:rPr>
          <w:rFonts w:ascii="Century Gothic" w:hAnsi="Century Gothic"/>
          <w:b/>
          <w:u w:val="single"/>
        </w:rPr>
      </w:pPr>
    </w:p>
    <w:p w14:paraId="31ED5A33" w14:textId="77777777" w:rsidR="00A54708" w:rsidRPr="0002760B" w:rsidRDefault="00A54708" w:rsidP="00A54708">
      <w:pPr>
        <w:rPr>
          <w:rFonts w:ascii="Century Gothic" w:hAnsi="Century Gothic"/>
          <w:b/>
          <w:u w:val="single"/>
        </w:rPr>
      </w:pPr>
      <w:r w:rsidRPr="0002760B">
        <w:rPr>
          <w:rFonts w:ascii="Century Gothic" w:hAnsi="Century Gothic"/>
          <w:b/>
          <w:u w:val="single"/>
        </w:rPr>
        <w:t>Veranstalter:</w:t>
      </w:r>
    </w:p>
    <w:p w14:paraId="79AA30AA" w14:textId="77777777" w:rsidR="00A54708" w:rsidRPr="0002760B" w:rsidRDefault="00A54708" w:rsidP="00A54708">
      <w:pPr>
        <w:rPr>
          <w:rFonts w:ascii="Century Gothic" w:hAnsi="Century Gothic"/>
          <w:b/>
        </w:rPr>
      </w:pPr>
      <w:r w:rsidRPr="0002760B">
        <w:rPr>
          <w:rFonts w:ascii="Century Gothic" w:hAnsi="Century Gothic"/>
          <w:b/>
        </w:rPr>
        <w:t>OpenMind Management</w:t>
      </w:r>
      <w:r w:rsidRPr="0002760B">
        <w:rPr>
          <w:rFonts w:ascii="Century Gothic" w:hAnsi="Century Gothic"/>
          <w:b/>
        </w:rPr>
        <w:br/>
      </w:r>
      <w:r w:rsidRPr="0002760B">
        <w:rPr>
          <w:rFonts w:ascii="Century Gothic" w:hAnsi="Century Gothic"/>
        </w:rPr>
        <w:t xml:space="preserve">Anke Peters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Unterkohlfurth 45</w:t>
      </w:r>
      <w:r w:rsidRPr="0002760B">
        <w:rPr>
          <w:rFonts w:ascii="Century Gothic" w:hAnsi="Century Gothic"/>
        </w:rPr>
        <w:br/>
        <w:t>42349 Wuppertal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  <w:t xml:space="preserve">        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  <w:t xml:space="preserve">  </w:t>
      </w:r>
    </w:p>
    <w:p w14:paraId="1119D74E" w14:textId="77777777" w:rsidR="00A54708" w:rsidRPr="0002760B" w:rsidRDefault="00A54708" w:rsidP="00A54708">
      <w:pPr>
        <w:rPr>
          <w:rFonts w:ascii="Century Gothic" w:hAnsi="Century Gothic"/>
        </w:rPr>
      </w:pPr>
      <w:r w:rsidRPr="0002760B">
        <w:rPr>
          <w:rFonts w:ascii="Century Gothic" w:hAnsi="Century Gothic"/>
        </w:rPr>
        <w:t>Fon</w:t>
      </w:r>
      <w:r w:rsidRPr="0002760B">
        <w:rPr>
          <w:rFonts w:ascii="Century Gothic" w:hAnsi="Century Gothic"/>
        </w:rPr>
        <w:tab/>
        <w:t xml:space="preserve">0202  283 220-0    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Fax</w:t>
      </w:r>
      <w:r w:rsidRPr="0002760B">
        <w:rPr>
          <w:rFonts w:ascii="Century Gothic" w:hAnsi="Century Gothic"/>
        </w:rPr>
        <w:tab/>
        <w:t>0202  283 220-19</w:t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tab/>
      </w:r>
      <w:r w:rsidRPr="0002760B">
        <w:rPr>
          <w:rFonts w:ascii="Century Gothic" w:hAnsi="Century Gothic"/>
        </w:rPr>
        <w:br/>
        <w:t>Mobil</w:t>
      </w:r>
      <w:r w:rsidRPr="0002760B">
        <w:rPr>
          <w:rFonts w:ascii="Century Gothic" w:hAnsi="Century Gothic"/>
        </w:rPr>
        <w:tab/>
        <w:t xml:space="preserve">0171  88 28 320  </w:t>
      </w:r>
      <w:r w:rsidRPr="0002760B">
        <w:rPr>
          <w:rFonts w:ascii="Century Gothic" w:hAnsi="Century Gothic"/>
        </w:rPr>
        <w:br/>
      </w:r>
      <w:proofErr w:type="spellStart"/>
      <w:r w:rsidRPr="0002760B">
        <w:rPr>
          <w:rFonts w:ascii="Century Gothic" w:hAnsi="Century Gothic"/>
        </w:rPr>
        <w:t>eMail</w:t>
      </w:r>
      <w:proofErr w:type="spellEnd"/>
      <w:r w:rsidRPr="0002760B">
        <w:rPr>
          <w:rFonts w:ascii="Century Gothic" w:hAnsi="Century Gothic"/>
        </w:rPr>
        <w:tab/>
      </w:r>
      <w:hyperlink r:id="rId10" w:history="1">
        <w:r w:rsidRPr="0002760B">
          <w:rPr>
            <w:rStyle w:val="Hyperlink"/>
            <w:rFonts w:ascii="Century Gothic" w:hAnsi="Century Gothic"/>
            <w:lang w:val="en-US"/>
          </w:rPr>
          <w:t>mail@omms.net</w:t>
        </w:r>
      </w:hyperlink>
      <w:r w:rsidRPr="0002760B">
        <w:rPr>
          <w:rFonts w:ascii="Century Gothic" w:hAnsi="Century Gothic"/>
          <w:lang w:val="en-US"/>
        </w:rPr>
        <w:tab/>
      </w:r>
    </w:p>
    <w:p w14:paraId="27659465" w14:textId="77777777" w:rsidR="00A54708" w:rsidRDefault="00A54708" w:rsidP="00A54708"/>
    <w:p w14:paraId="664336FD" w14:textId="77777777" w:rsidR="00A54708" w:rsidRDefault="00A54708"/>
    <w:sectPr w:rsidR="00A54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C"/>
    <w:rsid w:val="0002760B"/>
    <w:rsid w:val="000625DB"/>
    <w:rsid w:val="000D1C8E"/>
    <w:rsid w:val="00193FAB"/>
    <w:rsid w:val="001B20C0"/>
    <w:rsid w:val="001C38DF"/>
    <w:rsid w:val="001D2F4A"/>
    <w:rsid w:val="00230B6E"/>
    <w:rsid w:val="002665A8"/>
    <w:rsid w:val="00274154"/>
    <w:rsid w:val="002A0BEE"/>
    <w:rsid w:val="002A517E"/>
    <w:rsid w:val="003211FD"/>
    <w:rsid w:val="003422BC"/>
    <w:rsid w:val="003C50BE"/>
    <w:rsid w:val="003F6B3F"/>
    <w:rsid w:val="00463CAC"/>
    <w:rsid w:val="004A0785"/>
    <w:rsid w:val="004C7AB2"/>
    <w:rsid w:val="00552D03"/>
    <w:rsid w:val="0055451C"/>
    <w:rsid w:val="00584377"/>
    <w:rsid w:val="005B5E59"/>
    <w:rsid w:val="006222F7"/>
    <w:rsid w:val="00625CA4"/>
    <w:rsid w:val="006B0B65"/>
    <w:rsid w:val="00750F56"/>
    <w:rsid w:val="007667B1"/>
    <w:rsid w:val="00841143"/>
    <w:rsid w:val="00865EA8"/>
    <w:rsid w:val="008B5AC6"/>
    <w:rsid w:val="00A22D1C"/>
    <w:rsid w:val="00A54708"/>
    <w:rsid w:val="00A650BF"/>
    <w:rsid w:val="00A97D77"/>
    <w:rsid w:val="00B07078"/>
    <w:rsid w:val="00B303AB"/>
    <w:rsid w:val="00B86424"/>
    <w:rsid w:val="00BE7A55"/>
    <w:rsid w:val="00C74DCD"/>
    <w:rsid w:val="00CA75A1"/>
    <w:rsid w:val="00D14A4C"/>
    <w:rsid w:val="00DA4D9B"/>
    <w:rsid w:val="00E517E8"/>
    <w:rsid w:val="00E62997"/>
    <w:rsid w:val="00E95A85"/>
    <w:rsid w:val="00F94B5E"/>
    <w:rsid w:val="00FA79F0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852"/>
  <w15:chartTrackingRefBased/>
  <w15:docId w15:val="{B53F1BA2-2BA1-4DA9-8F91-173E85E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24kjd">
    <w:name w:val="e24kjd"/>
    <w:basedOn w:val="Absatz-Standardschriftart"/>
    <w:rsid w:val="0055451C"/>
  </w:style>
  <w:style w:type="character" w:styleId="Hyperlink">
    <w:name w:val="Hyperlink"/>
    <w:uiPriority w:val="99"/>
    <w:unhideWhenUsed/>
    <w:rsid w:val="0002760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76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mms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IndianSummer-SchlossLembeck.ne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omm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dianSummer-SchlossLembeck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Props1.xml><?xml version="1.0" encoding="utf-8"?>
<ds:datastoreItem xmlns:ds="http://schemas.openxmlformats.org/officeDocument/2006/customXml" ds:itemID="{B21C57B0-D945-42ED-9486-0D1B0F3BC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CB94E-A7A7-4BB2-8411-8B3DCAA7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D574D-712F-45EC-AF39-AB0B202EC7EF}">
  <ds:schemaRefs>
    <ds:schemaRef ds:uri="http://schemas.microsoft.com/office/2006/metadata/properties"/>
    <ds:schemaRef ds:uri="http://schemas.microsoft.com/office/infopath/2007/PartnerControls"/>
    <ds:schemaRef ds:uri="a4042992-6c4a-4854-b114-0df8d762e8bd"/>
    <ds:schemaRef ds:uri="11c11dba-30cc-4e31-a0e6-1398cd5f7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</dc:creator>
  <cp:keywords/>
  <dc:description/>
  <cp:lastModifiedBy>Anke Peters – OpenMind Management Veranstaltungen</cp:lastModifiedBy>
  <cp:revision>10</cp:revision>
  <dcterms:created xsi:type="dcterms:W3CDTF">2025-01-09T10:16:00Z</dcterms:created>
  <dcterms:modified xsi:type="dcterms:W3CDTF">2025-02-07T16:02:00Z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0x010100790606FB1C0C504398CE6F89F8303FF5</vt:lpwstr>
  </property>
  <property fmtid="{D5CDD505-2E9C-101B-9397-08002B2CF9AE}" pid="3" name="MediaServiceImageTags">
    <vt:lpwstr/>
  </property>
</Properties>
</file>